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DB" w:rsidRDefault="006D13DB" w:rsidP="006D13DB">
      <w:pPr>
        <w:jc w:val="center"/>
        <w:rPr>
          <w:rFonts w:ascii="Gadugi" w:hAnsi="Gadugi"/>
          <w:b/>
          <w:sz w:val="36"/>
        </w:rPr>
      </w:pPr>
      <w:r w:rsidRPr="0072540C">
        <w:rPr>
          <w:rFonts w:ascii="Gadugi" w:hAnsi="Gadugi"/>
          <w:b/>
          <w:sz w:val="36"/>
        </w:rPr>
        <w:t>Soil Quality Lab</w:t>
      </w:r>
    </w:p>
    <w:p w:rsidR="006D13DB" w:rsidRDefault="006D13DB" w:rsidP="006D13DB">
      <w:pPr>
        <w:rPr>
          <w:rFonts w:ascii="Gadugi" w:hAnsi="Gadugi"/>
        </w:rPr>
      </w:pPr>
      <w:r w:rsidRPr="0072540C">
        <w:rPr>
          <w:rFonts w:ascii="Gadugi" w:hAnsi="Gadugi"/>
          <w:b/>
        </w:rPr>
        <w:t>Question:</w:t>
      </w:r>
      <w:r>
        <w:rPr>
          <w:rFonts w:ascii="Gadugi" w:hAnsi="Gadugi"/>
        </w:rPr>
        <w:t xml:space="preserve"> Are there areas with quality soil on our school campus?</w:t>
      </w:r>
    </w:p>
    <w:p w:rsidR="006D13DB" w:rsidRPr="0072540C" w:rsidRDefault="006D13DB" w:rsidP="006D13DB">
      <w:pPr>
        <w:rPr>
          <w:rFonts w:ascii="Gadugi" w:hAnsi="Gadugi"/>
          <w:b/>
        </w:rPr>
      </w:pPr>
      <w:r w:rsidRPr="0072540C">
        <w:rPr>
          <w:rFonts w:ascii="Gadugi" w:hAnsi="Gadugi"/>
          <w:b/>
        </w:rPr>
        <w:t xml:space="preserve">Background Info: </w:t>
      </w:r>
    </w:p>
    <w:p w:rsidR="006D13DB" w:rsidRDefault="006D13DB" w:rsidP="006D13DB">
      <w:pPr>
        <w:rPr>
          <w:rFonts w:ascii="Gadugi" w:hAnsi="Gadugi"/>
        </w:rPr>
      </w:pPr>
      <w:r>
        <w:rPr>
          <w:rFonts w:ascii="Gadugi" w:hAnsi="Gadugi"/>
        </w:rPr>
        <w:t xml:space="preserve">Soil quality can be measured through a series of tests. Typically, pH, nitrates, and phosphates can be measured in soil samples to give an idea of soil quality. </w:t>
      </w:r>
    </w:p>
    <w:p w:rsidR="006D13DB" w:rsidRDefault="006D13DB" w:rsidP="006D13DB">
      <w:pPr>
        <w:rPr>
          <w:rFonts w:ascii="Gadugi" w:hAnsi="Gadugi"/>
        </w:rPr>
      </w:pPr>
      <w:proofErr w:type="gramStart"/>
      <w:r>
        <w:rPr>
          <w:rFonts w:ascii="Gadugi" w:hAnsi="Gadugi"/>
        </w:rPr>
        <w:t>pH</w:t>
      </w:r>
      <w:proofErr w:type="gramEnd"/>
      <w:r>
        <w:rPr>
          <w:rFonts w:ascii="Gadugi" w:hAnsi="Gadugi"/>
        </w:rPr>
        <w:t xml:space="preserve"> (power of Hydrogen) is a measurement of how acidic or basic materials are. It is measured on a scale of 0-14 with a pH being neutral and materials becoming more acidic as you reach 0 and more basic as you reach 14. The pH of soil can affect the amount of nutrients are available to plants. </w:t>
      </w:r>
    </w:p>
    <w:p w:rsidR="006D13DB" w:rsidRDefault="006D13DB" w:rsidP="006D13DB">
      <w:pPr>
        <w:rPr>
          <w:rFonts w:ascii="Gadugi" w:hAnsi="Gadugi"/>
        </w:rPr>
      </w:pPr>
      <w:r>
        <w:rPr>
          <w:rFonts w:ascii="Gadugi" w:hAnsi="Gadugi"/>
        </w:rPr>
        <w:t xml:space="preserve">Nitrates (the element Nitrogen) can enter soil through decayed plant and animal material, fertilizer, and from the atmosphere. Plants use nitrogen to make chlorophyll (green pigment that is important for photosynthesis). </w:t>
      </w:r>
    </w:p>
    <w:p w:rsidR="006D13DB" w:rsidRDefault="006D13DB" w:rsidP="006D13DB">
      <w:pPr>
        <w:rPr>
          <w:rFonts w:ascii="Gadugi" w:hAnsi="Gadugi"/>
        </w:rPr>
      </w:pPr>
      <w:r>
        <w:rPr>
          <w:rFonts w:ascii="Gadugi" w:hAnsi="Gadugi"/>
        </w:rPr>
        <w:t>Phosphates (the element Phosphorous) can be found naturally in water, fertilizer, and waste water. Phosphorous is necessary for root growth and development. Very important in food crops with edible roots (carrots, beets, potatoes, etc.)</w:t>
      </w:r>
    </w:p>
    <w:p w:rsidR="006D13DB" w:rsidRPr="008C2AA7" w:rsidRDefault="006D13DB" w:rsidP="006D13DB">
      <w:pPr>
        <w:rPr>
          <w:rFonts w:ascii="Gadugi" w:hAnsi="Gadugi"/>
          <w:b/>
        </w:rPr>
      </w:pPr>
      <w:proofErr w:type="gramStart"/>
      <w:r>
        <w:rPr>
          <w:rFonts w:ascii="Gadugi" w:hAnsi="Gadugi"/>
          <w:b/>
        </w:rPr>
        <w:t>YOUR</w:t>
      </w:r>
      <w:proofErr w:type="gramEnd"/>
      <w:r>
        <w:rPr>
          <w:rFonts w:ascii="Gadugi" w:hAnsi="Gadugi"/>
          <w:b/>
        </w:rPr>
        <w:t xml:space="preserve"> SAMPLE </w:t>
      </w:r>
      <w:r w:rsidRPr="00533728">
        <w:rPr>
          <w:rFonts w:ascii="Gadugi" w:hAnsi="Gadugi"/>
          <w:b/>
        </w:rPr>
        <w:t>Data:</w:t>
      </w:r>
    </w:p>
    <w:tbl>
      <w:tblPr>
        <w:tblStyle w:val="TableGrid"/>
        <w:tblW w:w="0" w:type="auto"/>
        <w:tblLook w:val="04A0" w:firstRow="1" w:lastRow="0" w:firstColumn="1" w:lastColumn="0" w:noHBand="0" w:noVBand="1"/>
      </w:tblPr>
      <w:tblGrid>
        <w:gridCol w:w="1894"/>
        <w:gridCol w:w="2781"/>
      </w:tblGrid>
      <w:tr w:rsidR="006D13DB" w:rsidTr="00E83760">
        <w:tc>
          <w:tcPr>
            <w:tcW w:w="1894" w:type="dxa"/>
          </w:tcPr>
          <w:p w:rsidR="006D13DB" w:rsidRDefault="006D13DB" w:rsidP="00E83760">
            <w:pPr>
              <w:jc w:val="center"/>
              <w:rPr>
                <w:rFonts w:ascii="Gadugi" w:hAnsi="Gadugi"/>
                <w:sz w:val="36"/>
              </w:rPr>
            </w:pPr>
            <w:r>
              <w:rPr>
                <w:rFonts w:ascii="Gadugi" w:hAnsi="Gadugi"/>
                <w:sz w:val="36"/>
              </w:rPr>
              <w:t>Sample #</w:t>
            </w:r>
          </w:p>
        </w:tc>
        <w:tc>
          <w:tcPr>
            <w:tcW w:w="2781" w:type="dxa"/>
          </w:tcPr>
          <w:p w:rsidR="006D13DB" w:rsidRPr="00533728" w:rsidRDefault="006D13DB" w:rsidP="00E83760">
            <w:pPr>
              <w:jc w:val="center"/>
              <w:rPr>
                <w:rFonts w:ascii="Gadugi" w:hAnsi="Gadugi"/>
                <w:sz w:val="36"/>
              </w:rPr>
            </w:pPr>
          </w:p>
        </w:tc>
      </w:tr>
      <w:tr w:rsidR="006D13DB" w:rsidTr="00E83760">
        <w:tc>
          <w:tcPr>
            <w:tcW w:w="1894" w:type="dxa"/>
            <w:tcBorders>
              <w:bottom w:val="single" w:sz="18" w:space="0" w:color="auto"/>
            </w:tcBorders>
          </w:tcPr>
          <w:p w:rsidR="006D13DB" w:rsidRDefault="006D13DB" w:rsidP="00E83760">
            <w:pPr>
              <w:jc w:val="center"/>
              <w:rPr>
                <w:rFonts w:ascii="Gadugi" w:hAnsi="Gadugi"/>
                <w:sz w:val="36"/>
              </w:rPr>
            </w:pPr>
            <w:r>
              <w:rPr>
                <w:rFonts w:ascii="Gadugi" w:hAnsi="Gadugi"/>
                <w:sz w:val="36"/>
              </w:rPr>
              <w:t>Location</w:t>
            </w:r>
          </w:p>
        </w:tc>
        <w:tc>
          <w:tcPr>
            <w:tcW w:w="2781" w:type="dxa"/>
            <w:tcBorders>
              <w:bottom w:val="single" w:sz="18" w:space="0" w:color="auto"/>
            </w:tcBorders>
          </w:tcPr>
          <w:p w:rsidR="006D13DB" w:rsidRPr="00533728" w:rsidRDefault="006D13DB" w:rsidP="00E83760">
            <w:pPr>
              <w:jc w:val="center"/>
              <w:rPr>
                <w:rFonts w:ascii="Gadugi" w:hAnsi="Gadugi"/>
                <w:sz w:val="36"/>
              </w:rPr>
            </w:pPr>
          </w:p>
        </w:tc>
      </w:tr>
      <w:tr w:rsidR="006D13DB" w:rsidTr="00E83760">
        <w:tc>
          <w:tcPr>
            <w:tcW w:w="1894" w:type="dxa"/>
            <w:tcBorders>
              <w:top w:val="single" w:sz="18" w:space="0" w:color="auto"/>
            </w:tcBorders>
          </w:tcPr>
          <w:p w:rsidR="006D13DB" w:rsidRPr="00533728" w:rsidRDefault="006D13DB" w:rsidP="00E83760">
            <w:pPr>
              <w:jc w:val="center"/>
              <w:rPr>
                <w:rFonts w:ascii="Gadugi" w:hAnsi="Gadugi"/>
                <w:sz w:val="36"/>
              </w:rPr>
            </w:pPr>
            <w:r>
              <w:rPr>
                <w:rFonts w:ascii="Gadugi" w:hAnsi="Gadugi"/>
                <w:sz w:val="36"/>
              </w:rPr>
              <w:t>Color</w:t>
            </w:r>
          </w:p>
        </w:tc>
        <w:tc>
          <w:tcPr>
            <w:tcW w:w="2781" w:type="dxa"/>
            <w:tcBorders>
              <w:top w:val="single" w:sz="18" w:space="0" w:color="auto"/>
            </w:tcBorders>
          </w:tcPr>
          <w:p w:rsidR="006D13DB" w:rsidRPr="00533728" w:rsidRDefault="006D13DB" w:rsidP="00E83760">
            <w:pPr>
              <w:jc w:val="center"/>
              <w:rPr>
                <w:rFonts w:ascii="Gadugi" w:hAnsi="Gadugi"/>
                <w:sz w:val="36"/>
              </w:rPr>
            </w:pPr>
          </w:p>
        </w:tc>
      </w:tr>
      <w:tr w:rsidR="006D13DB" w:rsidTr="00E83760">
        <w:tc>
          <w:tcPr>
            <w:tcW w:w="1894" w:type="dxa"/>
          </w:tcPr>
          <w:p w:rsidR="006D13DB" w:rsidRPr="00533728" w:rsidRDefault="006D13DB" w:rsidP="00E83760">
            <w:pPr>
              <w:jc w:val="center"/>
              <w:rPr>
                <w:rFonts w:ascii="Gadugi" w:hAnsi="Gadugi"/>
                <w:sz w:val="36"/>
              </w:rPr>
            </w:pPr>
            <w:r>
              <w:rPr>
                <w:rFonts w:ascii="Gadugi" w:hAnsi="Gadugi"/>
                <w:sz w:val="36"/>
              </w:rPr>
              <w:t>Texture</w:t>
            </w:r>
          </w:p>
        </w:tc>
        <w:tc>
          <w:tcPr>
            <w:tcW w:w="2781" w:type="dxa"/>
          </w:tcPr>
          <w:p w:rsidR="006D13DB" w:rsidRPr="00533728" w:rsidRDefault="006D13DB" w:rsidP="00E83760">
            <w:pPr>
              <w:jc w:val="center"/>
              <w:rPr>
                <w:rFonts w:ascii="Gadugi" w:hAnsi="Gadugi"/>
                <w:sz w:val="36"/>
              </w:rPr>
            </w:pPr>
          </w:p>
        </w:tc>
      </w:tr>
      <w:tr w:rsidR="006D13DB" w:rsidTr="00E83760">
        <w:tc>
          <w:tcPr>
            <w:tcW w:w="1894" w:type="dxa"/>
          </w:tcPr>
          <w:p w:rsidR="006D13DB" w:rsidRPr="00533728" w:rsidRDefault="006D13DB" w:rsidP="00E83760">
            <w:pPr>
              <w:jc w:val="center"/>
              <w:rPr>
                <w:rFonts w:ascii="Gadugi" w:hAnsi="Gadugi"/>
                <w:sz w:val="36"/>
              </w:rPr>
            </w:pPr>
            <w:r w:rsidRPr="00533728">
              <w:rPr>
                <w:rFonts w:ascii="Gadugi" w:hAnsi="Gadugi"/>
                <w:sz w:val="36"/>
              </w:rPr>
              <w:t>pH</w:t>
            </w:r>
          </w:p>
        </w:tc>
        <w:tc>
          <w:tcPr>
            <w:tcW w:w="2781" w:type="dxa"/>
          </w:tcPr>
          <w:p w:rsidR="006D13DB" w:rsidRPr="00533728" w:rsidRDefault="006D13DB" w:rsidP="00E83760">
            <w:pPr>
              <w:jc w:val="center"/>
              <w:rPr>
                <w:rFonts w:ascii="Gadugi" w:hAnsi="Gadugi"/>
                <w:sz w:val="36"/>
              </w:rPr>
            </w:pPr>
          </w:p>
        </w:tc>
      </w:tr>
      <w:tr w:rsidR="006D13DB" w:rsidTr="00E83760">
        <w:tc>
          <w:tcPr>
            <w:tcW w:w="1894" w:type="dxa"/>
          </w:tcPr>
          <w:p w:rsidR="006D13DB" w:rsidRPr="00533728" w:rsidRDefault="006D13DB" w:rsidP="00E83760">
            <w:pPr>
              <w:jc w:val="center"/>
              <w:rPr>
                <w:rFonts w:ascii="Gadugi" w:hAnsi="Gadugi"/>
                <w:sz w:val="36"/>
              </w:rPr>
            </w:pPr>
            <w:r w:rsidRPr="00533728">
              <w:rPr>
                <w:rFonts w:ascii="Gadugi" w:hAnsi="Gadugi"/>
                <w:sz w:val="36"/>
              </w:rPr>
              <w:t>Nitrate</w:t>
            </w:r>
          </w:p>
        </w:tc>
        <w:tc>
          <w:tcPr>
            <w:tcW w:w="2781" w:type="dxa"/>
          </w:tcPr>
          <w:p w:rsidR="006D13DB" w:rsidRPr="00533728" w:rsidRDefault="006D13DB" w:rsidP="00E83760">
            <w:pPr>
              <w:jc w:val="center"/>
              <w:rPr>
                <w:rFonts w:ascii="Gadugi" w:hAnsi="Gadugi"/>
                <w:sz w:val="36"/>
              </w:rPr>
            </w:pPr>
          </w:p>
        </w:tc>
      </w:tr>
      <w:tr w:rsidR="006D13DB" w:rsidTr="00E83760">
        <w:tc>
          <w:tcPr>
            <w:tcW w:w="1894" w:type="dxa"/>
          </w:tcPr>
          <w:p w:rsidR="006D13DB" w:rsidRPr="00533728" w:rsidRDefault="006D13DB" w:rsidP="00E83760">
            <w:pPr>
              <w:jc w:val="center"/>
              <w:rPr>
                <w:rFonts w:ascii="Gadugi" w:hAnsi="Gadugi"/>
                <w:sz w:val="36"/>
              </w:rPr>
            </w:pPr>
            <w:r w:rsidRPr="00533728">
              <w:rPr>
                <w:rFonts w:ascii="Gadugi" w:hAnsi="Gadugi"/>
                <w:sz w:val="36"/>
              </w:rPr>
              <w:t>Phosphate</w:t>
            </w:r>
          </w:p>
        </w:tc>
        <w:tc>
          <w:tcPr>
            <w:tcW w:w="2781" w:type="dxa"/>
          </w:tcPr>
          <w:p w:rsidR="006D13DB" w:rsidRPr="00533728" w:rsidRDefault="006D13DB" w:rsidP="00E83760">
            <w:pPr>
              <w:jc w:val="center"/>
              <w:rPr>
                <w:rFonts w:ascii="Gadugi" w:hAnsi="Gadugi"/>
                <w:sz w:val="36"/>
              </w:rPr>
            </w:pPr>
          </w:p>
        </w:tc>
      </w:tr>
    </w:tbl>
    <w:p w:rsidR="006D13DB" w:rsidRDefault="006D13DB" w:rsidP="006D13DB">
      <w:pPr>
        <w:rPr>
          <w:rFonts w:ascii="Gadugi" w:hAnsi="Gadugi"/>
        </w:rPr>
      </w:pPr>
    </w:p>
    <w:p w:rsidR="006D13DB" w:rsidRDefault="006D13DB" w:rsidP="006D13DB">
      <w:pPr>
        <w:rPr>
          <w:rFonts w:ascii="Gadugi" w:hAnsi="Gadugi"/>
        </w:rPr>
      </w:pPr>
      <w:r w:rsidRPr="000A758E">
        <w:rPr>
          <w:rFonts w:ascii="Gadugi" w:hAnsi="Gadugi"/>
          <w:b/>
        </w:rPr>
        <w:t xml:space="preserve">CLASS SAMPLE Data: </w:t>
      </w:r>
      <w:r>
        <w:rPr>
          <w:rFonts w:ascii="Gadugi" w:hAnsi="Gadugi"/>
        </w:rPr>
        <w:t>Write data found from three other samples from the class.</w:t>
      </w:r>
    </w:p>
    <w:tbl>
      <w:tblPr>
        <w:tblStyle w:val="TableGrid"/>
        <w:tblW w:w="0" w:type="auto"/>
        <w:tblLook w:val="04A0" w:firstRow="1" w:lastRow="0" w:firstColumn="1" w:lastColumn="0" w:noHBand="0" w:noVBand="1"/>
      </w:tblPr>
      <w:tblGrid>
        <w:gridCol w:w="1894"/>
        <w:gridCol w:w="2781"/>
        <w:gridCol w:w="2970"/>
        <w:gridCol w:w="2970"/>
      </w:tblGrid>
      <w:tr w:rsidR="006D13DB" w:rsidTr="00E83760">
        <w:tc>
          <w:tcPr>
            <w:tcW w:w="1894" w:type="dxa"/>
          </w:tcPr>
          <w:p w:rsidR="006D13DB" w:rsidRPr="000A758E" w:rsidRDefault="006D13DB" w:rsidP="00E83760">
            <w:pPr>
              <w:jc w:val="center"/>
              <w:rPr>
                <w:rFonts w:ascii="Gadugi" w:hAnsi="Gadugi"/>
                <w:sz w:val="36"/>
              </w:rPr>
            </w:pPr>
            <w:r w:rsidRPr="000A758E">
              <w:rPr>
                <w:rFonts w:ascii="Gadugi" w:hAnsi="Gadugi"/>
                <w:sz w:val="36"/>
              </w:rPr>
              <w:t>Sample #</w:t>
            </w:r>
          </w:p>
        </w:tc>
        <w:tc>
          <w:tcPr>
            <w:tcW w:w="2781"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r>
      <w:tr w:rsidR="006D13DB" w:rsidTr="00E83760">
        <w:tc>
          <w:tcPr>
            <w:tcW w:w="1894" w:type="dxa"/>
            <w:tcBorders>
              <w:bottom w:val="single" w:sz="18" w:space="0" w:color="auto"/>
            </w:tcBorders>
          </w:tcPr>
          <w:p w:rsidR="006D13DB" w:rsidRPr="000A758E" w:rsidRDefault="006D13DB" w:rsidP="00E83760">
            <w:pPr>
              <w:jc w:val="center"/>
              <w:rPr>
                <w:rFonts w:ascii="Gadugi" w:hAnsi="Gadugi"/>
                <w:sz w:val="36"/>
              </w:rPr>
            </w:pPr>
            <w:r>
              <w:rPr>
                <w:rFonts w:ascii="Gadugi" w:hAnsi="Gadugi"/>
                <w:sz w:val="36"/>
              </w:rPr>
              <w:t>Location</w:t>
            </w:r>
          </w:p>
        </w:tc>
        <w:tc>
          <w:tcPr>
            <w:tcW w:w="2781" w:type="dxa"/>
            <w:tcBorders>
              <w:bottom w:val="single" w:sz="18" w:space="0" w:color="auto"/>
            </w:tcBorders>
          </w:tcPr>
          <w:p w:rsidR="006D13DB" w:rsidRDefault="006D13DB" w:rsidP="00E83760">
            <w:pPr>
              <w:rPr>
                <w:rFonts w:ascii="Gadugi" w:hAnsi="Gadugi"/>
              </w:rPr>
            </w:pPr>
          </w:p>
        </w:tc>
        <w:tc>
          <w:tcPr>
            <w:tcW w:w="2970" w:type="dxa"/>
            <w:tcBorders>
              <w:bottom w:val="single" w:sz="18" w:space="0" w:color="auto"/>
            </w:tcBorders>
          </w:tcPr>
          <w:p w:rsidR="006D13DB" w:rsidRDefault="006D13DB" w:rsidP="00E83760">
            <w:pPr>
              <w:rPr>
                <w:rFonts w:ascii="Gadugi" w:hAnsi="Gadugi"/>
              </w:rPr>
            </w:pPr>
          </w:p>
        </w:tc>
        <w:tc>
          <w:tcPr>
            <w:tcW w:w="2970" w:type="dxa"/>
            <w:tcBorders>
              <w:bottom w:val="single" w:sz="18" w:space="0" w:color="auto"/>
            </w:tcBorders>
          </w:tcPr>
          <w:p w:rsidR="006D13DB" w:rsidRDefault="006D13DB" w:rsidP="00E83760">
            <w:pPr>
              <w:rPr>
                <w:rFonts w:ascii="Gadugi" w:hAnsi="Gadugi"/>
              </w:rPr>
            </w:pPr>
          </w:p>
        </w:tc>
      </w:tr>
      <w:tr w:rsidR="006D13DB" w:rsidTr="00E83760">
        <w:tc>
          <w:tcPr>
            <w:tcW w:w="1894" w:type="dxa"/>
            <w:tcBorders>
              <w:top w:val="single" w:sz="18" w:space="0" w:color="auto"/>
            </w:tcBorders>
          </w:tcPr>
          <w:p w:rsidR="006D13DB" w:rsidRPr="000A758E" w:rsidRDefault="006D13DB" w:rsidP="00E83760">
            <w:pPr>
              <w:jc w:val="center"/>
              <w:rPr>
                <w:rFonts w:ascii="Gadugi" w:hAnsi="Gadugi"/>
                <w:sz w:val="36"/>
              </w:rPr>
            </w:pPr>
            <w:r>
              <w:rPr>
                <w:rFonts w:ascii="Gadugi" w:hAnsi="Gadugi"/>
                <w:sz w:val="36"/>
              </w:rPr>
              <w:t>Color</w:t>
            </w:r>
          </w:p>
        </w:tc>
        <w:tc>
          <w:tcPr>
            <w:tcW w:w="2781" w:type="dxa"/>
            <w:tcBorders>
              <w:top w:val="single" w:sz="18" w:space="0" w:color="auto"/>
            </w:tcBorders>
          </w:tcPr>
          <w:p w:rsidR="006D13DB" w:rsidRDefault="006D13DB" w:rsidP="00E83760">
            <w:pPr>
              <w:rPr>
                <w:rFonts w:ascii="Gadugi" w:hAnsi="Gadugi"/>
              </w:rPr>
            </w:pPr>
          </w:p>
        </w:tc>
        <w:tc>
          <w:tcPr>
            <w:tcW w:w="2970" w:type="dxa"/>
            <w:tcBorders>
              <w:top w:val="single" w:sz="18" w:space="0" w:color="auto"/>
            </w:tcBorders>
          </w:tcPr>
          <w:p w:rsidR="006D13DB" w:rsidRDefault="006D13DB" w:rsidP="00E83760">
            <w:pPr>
              <w:rPr>
                <w:rFonts w:ascii="Gadugi" w:hAnsi="Gadugi"/>
              </w:rPr>
            </w:pPr>
          </w:p>
        </w:tc>
        <w:tc>
          <w:tcPr>
            <w:tcW w:w="2970" w:type="dxa"/>
            <w:tcBorders>
              <w:top w:val="single" w:sz="18" w:space="0" w:color="auto"/>
            </w:tcBorders>
          </w:tcPr>
          <w:p w:rsidR="006D13DB" w:rsidRDefault="006D13DB" w:rsidP="00E83760">
            <w:pPr>
              <w:rPr>
                <w:rFonts w:ascii="Gadugi" w:hAnsi="Gadugi"/>
              </w:rPr>
            </w:pPr>
          </w:p>
        </w:tc>
      </w:tr>
      <w:tr w:rsidR="006D13DB" w:rsidTr="00E83760">
        <w:tc>
          <w:tcPr>
            <w:tcW w:w="1894" w:type="dxa"/>
          </w:tcPr>
          <w:p w:rsidR="006D13DB" w:rsidRPr="000A758E" w:rsidRDefault="006D13DB" w:rsidP="00E83760">
            <w:pPr>
              <w:jc w:val="center"/>
              <w:rPr>
                <w:rFonts w:ascii="Gadugi" w:hAnsi="Gadugi"/>
                <w:sz w:val="36"/>
              </w:rPr>
            </w:pPr>
            <w:r>
              <w:rPr>
                <w:rFonts w:ascii="Gadugi" w:hAnsi="Gadugi"/>
                <w:sz w:val="36"/>
              </w:rPr>
              <w:t>Texture</w:t>
            </w:r>
          </w:p>
        </w:tc>
        <w:tc>
          <w:tcPr>
            <w:tcW w:w="2781"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r>
      <w:tr w:rsidR="006D13DB" w:rsidTr="00E83760">
        <w:tc>
          <w:tcPr>
            <w:tcW w:w="1894" w:type="dxa"/>
          </w:tcPr>
          <w:p w:rsidR="006D13DB" w:rsidRPr="000A758E" w:rsidRDefault="006D13DB" w:rsidP="00E83760">
            <w:pPr>
              <w:jc w:val="center"/>
              <w:rPr>
                <w:rFonts w:ascii="Gadugi" w:hAnsi="Gadugi"/>
                <w:sz w:val="36"/>
              </w:rPr>
            </w:pPr>
            <w:r w:rsidRPr="000A758E">
              <w:rPr>
                <w:rFonts w:ascii="Gadugi" w:hAnsi="Gadugi"/>
                <w:sz w:val="36"/>
              </w:rPr>
              <w:t>pH</w:t>
            </w:r>
          </w:p>
        </w:tc>
        <w:tc>
          <w:tcPr>
            <w:tcW w:w="2781"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r>
      <w:tr w:rsidR="006D13DB" w:rsidTr="00E83760">
        <w:tc>
          <w:tcPr>
            <w:tcW w:w="1894" w:type="dxa"/>
          </w:tcPr>
          <w:p w:rsidR="006D13DB" w:rsidRPr="000A758E" w:rsidRDefault="006D13DB" w:rsidP="00E83760">
            <w:pPr>
              <w:jc w:val="center"/>
              <w:rPr>
                <w:rFonts w:ascii="Gadugi" w:hAnsi="Gadugi"/>
                <w:sz w:val="36"/>
              </w:rPr>
            </w:pPr>
            <w:r w:rsidRPr="000A758E">
              <w:rPr>
                <w:rFonts w:ascii="Gadugi" w:hAnsi="Gadugi"/>
                <w:sz w:val="36"/>
              </w:rPr>
              <w:t>Nitrate</w:t>
            </w:r>
          </w:p>
        </w:tc>
        <w:tc>
          <w:tcPr>
            <w:tcW w:w="2781"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r>
      <w:tr w:rsidR="006D13DB" w:rsidTr="00E83760">
        <w:tc>
          <w:tcPr>
            <w:tcW w:w="1894" w:type="dxa"/>
          </w:tcPr>
          <w:p w:rsidR="006D13DB" w:rsidRPr="000A758E" w:rsidRDefault="006D13DB" w:rsidP="00E83760">
            <w:pPr>
              <w:jc w:val="center"/>
              <w:rPr>
                <w:rFonts w:ascii="Gadugi" w:hAnsi="Gadugi"/>
                <w:sz w:val="36"/>
              </w:rPr>
            </w:pPr>
            <w:r w:rsidRPr="000A758E">
              <w:rPr>
                <w:rFonts w:ascii="Gadugi" w:hAnsi="Gadugi"/>
                <w:sz w:val="36"/>
              </w:rPr>
              <w:t>Phosphate</w:t>
            </w:r>
          </w:p>
        </w:tc>
        <w:tc>
          <w:tcPr>
            <w:tcW w:w="2781"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c>
          <w:tcPr>
            <w:tcW w:w="2970" w:type="dxa"/>
          </w:tcPr>
          <w:p w:rsidR="006D13DB" w:rsidRDefault="006D13DB" w:rsidP="00E83760">
            <w:pPr>
              <w:rPr>
                <w:rFonts w:ascii="Gadugi" w:hAnsi="Gadugi"/>
              </w:rPr>
            </w:pPr>
          </w:p>
        </w:tc>
      </w:tr>
    </w:tbl>
    <w:p w:rsidR="006D13DB" w:rsidRDefault="006D13DB" w:rsidP="006D13DB">
      <w:pPr>
        <w:rPr>
          <w:rFonts w:ascii="Gadugi" w:hAnsi="Gadugi"/>
        </w:rPr>
      </w:pPr>
    </w:p>
    <w:p w:rsidR="006D13DB" w:rsidRDefault="006D13DB" w:rsidP="006D13DB">
      <w:pPr>
        <w:rPr>
          <w:rFonts w:ascii="Gadugi" w:hAnsi="Gadugi"/>
        </w:rPr>
      </w:pPr>
      <w:r w:rsidRPr="000A758E">
        <w:rPr>
          <w:rFonts w:ascii="Gadugi" w:hAnsi="Gadugi"/>
          <w:b/>
        </w:rPr>
        <w:lastRenderedPageBreak/>
        <w:t>Analysis:</w:t>
      </w:r>
      <w:r>
        <w:rPr>
          <w:rFonts w:ascii="Gadugi" w:hAnsi="Gadugi"/>
        </w:rPr>
        <w:t xml:space="preserve"> Answer the following questions in complete sentences…</w:t>
      </w:r>
    </w:p>
    <w:p w:rsidR="006D13DB" w:rsidRDefault="006D13DB" w:rsidP="006D13DB">
      <w:pPr>
        <w:pStyle w:val="ListParagraph"/>
        <w:numPr>
          <w:ilvl w:val="0"/>
          <w:numId w:val="1"/>
        </w:numPr>
        <w:rPr>
          <w:rFonts w:ascii="Gadugi" w:hAnsi="Gadugi"/>
        </w:rPr>
      </w:pPr>
      <w:r>
        <w:rPr>
          <w:rFonts w:ascii="Gadugi" w:hAnsi="Gadugi"/>
        </w:rPr>
        <w:t>Which soil sample is the most nutrient rich? What data did you use to support this decision?</w:t>
      </w: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pStyle w:val="ListParagraph"/>
        <w:numPr>
          <w:ilvl w:val="0"/>
          <w:numId w:val="1"/>
        </w:numPr>
        <w:rPr>
          <w:rFonts w:ascii="Gadugi" w:hAnsi="Gadugi"/>
        </w:rPr>
      </w:pPr>
      <w:r>
        <w:rPr>
          <w:rFonts w:ascii="Gadugi" w:hAnsi="Gadugi"/>
        </w:rPr>
        <w:t>Soil samples #2 and #4 were both found near the greenhouse area. What similarities and differences did you find between their soil quality tests? What factors may have contributed to this?</w:t>
      </w: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pStyle w:val="ListParagraph"/>
        <w:numPr>
          <w:ilvl w:val="0"/>
          <w:numId w:val="1"/>
        </w:numPr>
        <w:rPr>
          <w:rFonts w:ascii="Gadugi" w:hAnsi="Gadugi"/>
        </w:rPr>
      </w:pPr>
      <w:r>
        <w:rPr>
          <w:rFonts w:ascii="Gadugi" w:hAnsi="Gadugi"/>
        </w:rPr>
        <w:t>Soil samples #2 and #3 were both near trees. What similarities and differences did you find between their soil quality tests? What factors may have contributed to this?</w:t>
      </w: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6D13DB" w:rsidRDefault="006D13DB" w:rsidP="006D13DB">
      <w:pPr>
        <w:rPr>
          <w:rFonts w:ascii="Gadugi" w:hAnsi="Gadugi"/>
        </w:rPr>
      </w:pPr>
    </w:p>
    <w:p w:rsidR="0050766D" w:rsidRDefault="006D13DB">
      <w:bookmarkStart w:id="0" w:name="_GoBack"/>
      <w:bookmarkEnd w:id="0"/>
    </w:p>
    <w:sectPr w:rsidR="0050766D" w:rsidSect="006D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61E4"/>
    <w:multiLevelType w:val="hybridMultilevel"/>
    <w:tmpl w:val="5C68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DB"/>
    <w:rsid w:val="00426A19"/>
    <w:rsid w:val="006D13DB"/>
    <w:rsid w:val="00A6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88925-02EB-4C0C-A69B-8B57FFA1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1</cp:revision>
  <dcterms:created xsi:type="dcterms:W3CDTF">2015-10-21T11:55:00Z</dcterms:created>
  <dcterms:modified xsi:type="dcterms:W3CDTF">2015-10-21T11:56:00Z</dcterms:modified>
</cp:coreProperties>
</file>