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4405"/>
      </w:tblGrid>
      <w:tr w:rsidR="00BF7602" w:rsidTr="00BF7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F7602" w:rsidRDefault="00BF7602" w:rsidP="00BF7602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Boundary</w:t>
            </w:r>
          </w:p>
        </w:tc>
        <w:tc>
          <w:tcPr>
            <w:tcW w:w="4320" w:type="dxa"/>
          </w:tcPr>
          <w:p w:rsidR="00BF7602" w:rsidRDefault="00BF7602" w:rsidP="00BF7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Written Description</w:t>
            </w:r>
          </w:p>
        </w:tc>
        <w:tc>
          <w:tcPr>
            <w:tcW w:w="4405" w:type="dxa"/>
          </w:tcPr>
          <w:p w:rsidR="00BF7602" w:rsidRDefault="00BF7602" w:rsidP="00BF7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Visual Description</w:t>
            </w:r>
          </w:p>
        </w:tc>
      </w:tr>
      <w:tr w:rsidR="00BF7602" w:rsidTr="00BF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F7602" w:rsidRDefault="00BF7602" w:rsidP="00BF7602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Convergent</w:t>
            </w: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</w:tc>
        <w:tc>
          <w:tcPr>
            <w:tcW w:w="4320" w:type="dxa"/>
          </w:tcPr>
          <w:p w:rsidR="00BF7602" w:rsidRDefault="00BF7602" w:rsidP="00BF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Plates come together, or </w:t>
            </w:r>
            <w:r w:rsidRPr="00BF7602">
              <w:rPr>
                <w:rFonts w:ascii="Gadugi" w:hAnsi="Gadugi"/>
                <w:b/>
              </w:rPr>
              <w:t>collide</w:t>
            </w:r>
            <w:r>
              <w:rPr>
                <w:rFonts w:ascii="Gadugi" w:hAnsi="Gadugi"/>
              </w:rPr>
              <w:t>.</w:t>
            </w:r>
          </w:p>
        </w:tc>
        <w:tc>
          <w:tcPr>
            <w:tcW w:w="4405" w:type="dxa"/>
          </w:tcPr>
          <w:p w:rsidR="00BF7602" w:rsidRDefault="00BF7602" w:rsidP="00BF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502920</wp:posOffset>
                      </wp:positionV>
                      <wp:extent cx="101917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101A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.8pt;margin-top:39.6pt;width:8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483870</wp:posOffset>
                      </wp:positionV>
                      <wp:extent cx="1104900" cy="0"/>
                      <wp:effectExtent l="38100" t="7620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31104" id="Straight Arrow Connector 2" o:spid="_x0000_s1026" type="#_x0000_t32" style="position:absolute;margin-left:108.6pt;margin-top:38.1pt;width:87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7602" w:rsidTr="00BF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F7602" w:rsidRDefault="00BF7602" w:rsidP="00BF7602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Divergent</w:t>
            </w: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</w:tc>
        <w:tc>
          <w:tcPr>
            <w:tcW w:w="4320" w:type="dxa"/>
          </w:tcPr>
          <w:p w:rsidR="00BF7602" w:rsidRDefault="00BF7602" w:rsidP="00BF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Plates move away from each other, or </w:t>
            </w:r>
            <w:r w:rsidRPr="00BF7602">
              <w:rPr>
                <w:rFonts w:ascii="Gadugi" w:hAnsi="Gadugi"/>
                <w:b/>
              </w:rPr>
              <w:t>divide</w:t>
            </w:r>
            <w:r>
              <w:rPr>
                <w:rFonts w:ascii="Gadugi" w:hAnsi="Gadugi"/>
              </w:rPr>
              <w:t>.</w:t>
            </w:r>
          </w:p>
        </w:tc>
        <w:tc>
          <w:tcPr>
            <w:tcW w:w="4405" w:type="dxa"/>
          </w:tcPr>
          <w:p w:rsidR="00BF7602" w:rsidRDefault="00BF7602" w:rsidP="00BF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1464944</wp:posOffset>
                      </wp:positionH>
                      <wp:positionV relativeFrom="paragraph">
                        <wp:posOffset>510540</wp:posOffset>
                      </wp:positionV>
                      <wp:extent cx="1057275" cy="9525"/>
                      <wp:effectExtent l="0" t="76200" r="28575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69E9E" id="Straight Arrow Connector 6" o:spid="_x0000_s1026" type="#_x0000_t32" style="position:absolute;margin-left:115.35pt;margin-top:40.2pt;width:83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491490</wp:posOffset>
                      </wp:positionV>
                      <wp:extent cx="914400" cy="9525"/>
                      <wp:effectExtent l="19050" t="57150" r="0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9504D" id="Straight Arrow Connector 5" o:spid="_x0000_s1026" type="#_x0000_t32" style="position:absolute;margin-left:10.35pt;margin-top:38.7pt;width:1in;height: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7602" w:rsidTr="00BF7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F7602" w:rsidRDefault="00BF7602" w:rsidP="00BF7602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Transform</w:t>
            </w: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</w:p>
        </w:tc>
        <w:tc>
          <w:tcPr>
            <w:tcW w:w="4320" w:type="dxa"/>
          </w:tcPr>
          <w:p w:rsidR="00BF7602" w:rsidRDefault="00BF7602" w:rsidP="00BF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Plates move in a back and forth motion, or </w:t>
            </w:r>
            <w:r w:rsidRPr="00BF7602">
              <w:rPr>
                <w:rFonts w:ascii="Gadugi" w:hAnsi="Gadugi"/>
                <w:b/>
              </w:rPr>
              <w:t>slide</w:t>
            </w:r>
            <w:r>
              <w:rPr>
                <w:rFonts w:ascii="Gadugi" w:hAnsi="Gadugi"/>
              </w:rPr>
              <w:t xml:space="preserve"> past each other </w:t>
            </w:r>
          </w:p>
        </w:tc>
        <w:tc>
          <w:tcPr>
            <w:tcW w:w="4405" w:type="dxa"/>
          </w:tcPr>
          <w:p w:rsidR="00BF7602" w:rsidRDefault="00BF7602" w:rsidP="00BF7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184785</wp:posOffset>
                      </wp:positionV>
                      <wp:extent cx="752475" cy="666750"/>
                      <wp:effectExtent l="38100" t="0" r="28575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48DCC" id="Straight Arrow Connector 8" o:spid="_x0000_s1026" type="#_x0000_t32" style="position:absolute;margin-left:82.35pt;margin-top:14.55pt;width:59.25pt;height:5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99060</wp:posOffset>
                      </wp:positionV>
                      <wp:extent cx="771525" cy="638175"/>
                      <wp:effectExtent l="0" t="38100" r="476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9BA07" id="Straight Arrow Connector 7" o:spid="_x0000_s1026" type="#_x0000_t32" style="position:absolute;margin-left:42.6pt;margin-top:7.8pt;width:60.75pt;height:50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F7602" w:rsidTr="00BF7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F7602" w:rsidRDefault="00BF7602" w:rsidP="00BF7602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Subduction Zone</w:t>
            </w:r>
          </w:p>
          <w:p w:rsidR="00BF7602" w:rsidRDefault="00BF7602" w:rsidP="00BF7602">
            <w:pPr>
              <w:jc w:val="center"/>
              <w:rPr>
                <w:rFonts w:ascii="Gadugi" w:hAnsi="Gadugi"/>
              </w:rPr>
            </w:pPr>
            <w:r>
              <w:rPr>
                <w:rFonts w:ascii="Gadugi" w:hAnsi="Gadugi"/>
              </w:rPr>
              <w:t>(specific type of convergent boundary)</w:t>
            </w:r>
          </w:p>
          <w:p w:rsidR="00BF7602" w:rsidRDefault="00BF7602" w:rsidP="00BF7602">
            <w:pPr>
              <w:rPr>
                <w:rFonts w:ascii="Gadugi" w:hAnsi="Gadugi"/>
              </w:rPr>
            </w:pPr>
          </w:p>
        </w:tc>
        <w:tc>
          <w:tcPr>
            <w:tcW w:w="4320" w:type="dxa"/>
          </w:tcPr>
          <w:p w:rsidR="00BF7602" w:rsidRDefault="00BF7602" w:rsidP="00BF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One plate is pushed </w:t>
            </w:r>
            <w:r w:rsidRPr="00BF7602">
              <w:rPr>
                <w:rFonts w:ascii="Gadugi" w:hAnsi="Gadugi"/>
                <w:b/>
              </w:rPr>
              <w:t>under</w:t>
            </w:r>
            <w:r>
              <w:rPr>
                <w:rFonts w:ascii="Gadugi" w:hAnsi="Gadugi"/>
              </w:rPr>
              <w:t xml:space="preserve"> another. The plate that is denser will be forced underneath the other.</w:t>
            </w:r>
          </w:p>
        </w:tc>
        <w:tc>
          <w:tcPr>
            <w:tcW w:w="4405" w:type="dxa"/>
          </w:tcPr>
          <w:p w:rsidR="00BF7602" w:rsidRDefault="00BF7602" w:rsidP="00BF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201930</wp:posOffset>
                      </wp:positionV>
                      <wp:extent cx="1552575" cy="409575"/>
                      <wp:effectExtent l="38100" t="0" r="9525" b="85725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40957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EE0AE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0" o:spid="_x0000_s1026" type="#_x0000_t34" style="position:absolute;margin-left:58.35pt;margin-top:15.9pt;width:122.25pt;height:32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274319</wp:posOffset>
                      </wp:positionH>
                      <wp:positionV relativeFrom="paragraph">
                        <wp:posOffset>230505</wp:posOffset>
                      </wp:positionV>
                      <wp:extent cx="1076325" cy="9525"/>
                      <wp:effectExtent l="0" t="76200" r="28575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9F86D" id="Straight Arrow Connector 9" o:spid="_x0000_s1026" type="#_x0000_t32" style="position:absolute;margin-left:21.6pt;margin-top:18.15pt;width:84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DD43AE" w:rsidRPr="00DD43AE" w:rsidRDefault="00BF7602" w:rsidP="00DD43AE">
      <w:pPr>
        <w:rPr>
          <w:rFonts w:ascii="Gadugi" w:hAnsi="Gadugi"/>
        </w:rPr>
      </w:pPr>
      <w:r>
        <w:rPr>
          <w:rFonts w:ascii="Gadugi" w:hAnsi="Gadugi"/>
        </w:rPr>
        <w:t>Page 22- Plate Boundaries Graham Slam!</w:t>
      </w:r>
      <w:bookmarkStart w:id="0" w:name="_GoBack"/>
      <w:bookmarkEnd w:id="0"/>
    </w:p>
    <w:sectPr w:rsidR="00DD43AE" w:rsidRPr="00DD43AE" w:rsidSect="00DD4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AE"/>
    <w:rsid w:val="00426A19"/>
    <w:rsid w:val="00A643A8"/>
    <w:rsid w:val="00BF7602"/>
    <w:rsid w:val="00D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5585-3380-4C1D-BCE8-5A1E0F91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F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BF760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tflythe</cp:lastModifiedBy>
  <cp:revision>1</cp:revision>
  <dcterms:created xsi:type="dcterms:W3CDTF">2015-09-22T11:07:00Z</dcterms:created>
  <dcterms:modified xsi:type="dcterms:W3CDTF">2015-09-24T16:47:00Z</dcterms:modified>
</cp:coreProperties>
</file>